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05AC" w14:textId="0F392E81" w:rsidR="00492D10" w:rsidRPr="00240A1F" w:rsidRDefault="001C20F6" w:rsidP="004618A8">
      <w:pPr>
        <w:ind w:left="-709"/>
        <w:rPr>
          <w:rFonts w:ascii="Georgia" w:hAnsi="Georgia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01D16" wp14:editId="33D360C3">
            <wp:simplePos x="0" y="0"/>
            <wp:positionH relativeFrom="margin">
              <wp:align>right</wp:align>
            </wp:positionH>
            <wp:positionV relativeFrom="paragraph">
              <wp:posOffset>-338455</wp:posOffset>
            </wp:positionV>
            <wp:extent cx="1066800" cy="465909"/>
            <wp:effectExtent l="0" t="0" r="0" b="0"/>
            <wp:wrapNone/>
            <wp:docPr id="604759907" name="Billede 1" descr="Et billede, der indeholder tekst, Font/skrifttype, typografi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59907" name="Billede 1" descr="Et billede, der indeholder tekst, Font/skrifttype, typografi, 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8A8" w:rsidRPr="00240A1F">
        <w:rPr>
          <w:rFonts w:ascii="Georgia" w:hAnsi="Georgia"/>
          <w:b/>
          <w:sz w:val="28"/>
        </w:rPr>
        <w:t xml:space="preserve">Forankringsplan – tjekliste til </w:t>
      </w:r>
      <w:r w:rsidR="00D93C89">
        <w:rPr>
          <w:rFonts w:ascii="Georgia" w:hAnsi="Georgia"/>
          <w:b/>
          <w:sz w:val="28"/>
        </w:rPr>
        <w:t>at gøre forankring konkret</w:t>
      </w:r>
      <w:r w:rsidRPr="001C20F6">
        <w:t xml:space="preserve"> </w:t>
      </w:r>
    </w:p>
    <w:p w14:paraId="314276CB" w14:textId="2C8F443A" w:rsidR="004618A8" w:rsidRPr="00240A1F" w:rsidRDefault="004618A8" w:rsidP="004618A8">
      <w:pPr>
        <w:ind w:left="-709"/>
        <w:rPr>
          <w:rFonts w:ascii="Georgia" w:hAnsi="Georgia"/>
          <w:i/>
          <w:sz w:val="28"/>
        </w:rPr>
      </w:pPr>
      <w:r w:rsidRPr="00240A1F">
        <w:rPr>
          <w:rFonts w:ascii="Georgia" w:hAnsi="Georgia"/>
          <w:i/>
          <w:sz w:val="24"/>
        </w:rPr>
        <w:t>NB: Tjeklisten bør anvendes i projektets opstartsfase</w:t>
      </w:r>
      <w:r w:rsidR="00240A1F">
        <w:rPr>
          <w:rFonts w:ascii="Georgia" w:hAnsi="Georgia"/>
          <w:i/>
          <w:sz w:val="24"/>
        </w:rPr>
        <w:t xml:space="preserve"> og løbende justeres igennem projektet</w:t>
      </w:r>
    </w:p>
    <w:p w14:paraId="5DD42562" w14:textId="77777777" w:rsidR="004618A8" w:rsidRPr="00240A1F" w:rsidRDefault="004618A8">
      <w:pPr>
        <w:rPr>
          <w:rFonts w:ascii="Georgia" w:hAnsi="Georgia"/>
          <w:sz w:val="20"/>
        </w:rPr>
      </w:pPr>
    </w:p>
    <w:tbl>
      <w:tblPr>
        <w:tblStyle w:val="Gittertabel4-farve5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777"/>
        <w:gridCol w:w="2185"/>
        <w:gridCol w:w="2126"/>
        <w:gridCol w:w="2126"/>
        <w:gridCol w:w="1985"/>
        <w:gridCol w:w="1984"/>
        <w:gridCol w:w="2410"/>
      </w:tblGrid>
      <w:tr w:rsidR="00C943CF" w:rsidRPr="00240A1F" w14:paraId="4154659B" w14:textId="77777777" w:rsidTr="00FC7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2EAB0010" w14:textId="3A988DE1" w:rsidR="00C943CF" w:rsidRPr="00240A1F" w:rsidRDefault="00C943CF" w:rsidP="00C943C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Delaktivitet der skal forankres</w:t>
            </w:r>
          </w:p>
        </w:tc>
        <w:tc>
          <w:tcPr>
            <w:tcW w:w="2185" w:type="dxa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1A9A8D2C" w14:textId="0529E0FB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Formål med forankring</w:t>
            </w:r>
          </w:p>
        </w:tc>
        <w:tc>
          <w:tcPr>
            <w:tcW w:w="2126" w:type="dxa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712E2905" w14:textId="4E57D531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Konkret succeskriterium</w:t>
            </w:r>
          </w:p>
        </w:tc>
        <w:tc>
          <w:tcPr>
            <w:tcW w:w="4111" w:type="dxa"/>
            <w:gridSpan w:val="2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3A922351" w14:textId="00E18A07" w:rsidR="00C943CF" w:rsidRDefault="00C943CF" w:rsidP="00FC7F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Kritiske forudsætninger</w:t>
            </w:r>
          </w:p>
        </w:tc>
        <w:tc>
          <w:tcPr>
            <w:tcW w:w="1984" w:type="dxa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01AAE705" w14:textId="5D4EFECF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Konkrete handlinger</w:t>
            </w:r>
          </w:p>
        </w:tc>
        <w:tc>
          <w:tcPr>
            <w:tcW w:w="2410" w:type="dxa"/>
            <w:shd w:val="clear" w:color="auto" w:fill="44546A" w:themeFill="text2"/>
            <w:tcMar>
              <w:top w:w="28" w:type="dxa"/>
              <w:bottom w:w="28" w:type="dxa"/>
            </w:tcMar>
            <w:vAlign w:val="center"/>
          </w:tcPr>
          <w:p w14:paraId="146D54A1" w14:textId="77777777" w:rsidR="00C943CF" w:rsidRPr="00240A1F" w:rsidRDefault="00C943CF" w:rsidP="00C94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sz w:val="20"/>
              </w:rPr>
              <w:t>Deadlines</w:t>
            </w:r>
          </w:p>
        </w:tc>
      </w:tr>
      <w:tr w:rsidR="00C943CF" w:rsidRPr="00240A1F" w14:paraId="6F3E27C1" w14:textId="77777777" w:rsidTr="00FC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5DCAAFDE" w14:textId="3214D349" w:rsidR="00C943CF" w:rsidRPr="00240A1F" w:rsidRDefault="00C943CF">
            <w:pPr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i/>
                <w:sz w:val="20"/>
              </w:rPr>
              <w:t>Hvad skal forankres?</w:t>
            </w:r>
          </w:p>
        </w:tc>
        <w:tc>
          <w:tcPr>
            <w:tcW w:w="2185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01BC91A0" w14:textId="4DDEEE7C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i/>
                <w:sz w:val="20"/>
              </w:rPr>
            </w:pPr>
            <w:r w:rsidRPr="00240A1F">
              <w:rPr>
                <w:rFonts w:ascii="Georgia" w:hAnsi="Georgia"/>
                <w:b/>
                <w:bCs/>
                <w:i/>
                <w:sz w:val="20"/>
              </w:rPr>
              <w:t>Hvorfor skal denne del af projektet forankres?</w:t>
            </w:r>
          </w:p>
        </w:tc>
        <w:tc>
          <w:tcPr>
            <w:tcW w:w="2126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43C9B935" w14:textId="362698B1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>Hvornår kan forankringen siges at være lykkedes?</w:t>
            </w:r>
          </w:p>
        </w:tc>
        <w:tc>
          <w:tcPr>
            <w:tcW w:w="2126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2CD2ECC3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>Hvad skal være på plads, for at forankringen kan lykkes?</w:t>
            </w:r>
          </w:p>
        </w:tc>
        <w:tc>
          <w:tcPr>
            <w:tcW w:w="1985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4BA33D89" w14:textId="77777777" w:rsid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sz w:val="20"/>
              </w:rPr>
              <w:t>Hvem skal jeg involvere/</w:t>
            </w:r>
          </w:p>
          <w:p w14:paraId="240E803E" w14:textId="11357A58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i/>
                <w:sz w:val="20"/>
              </w:rPr>
            </w:pPr>
            <w:r>
              <w:rPr>
                <w:rFonts w:ascii="Georgia" w:hAnsi="Georgia"/>
                <w:b/>
                <w:i/>
                <w:sz w:val="20"/>
              </w:rPr>
              <w:t>trække på?</w:t>
            </w:r>
          </w:p>
        </w:tc>
        <w:tc>
          <w:tcPr>
            <w:tcW w:w="1984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32D1CBC2" w14:textId="1361A548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 xml:space="preserve">Hvad skal </w:t>
            </w:r>
            <w:r w:rsidRPr="00240A1F">
              <w:rPr>
                <w:rFonts w:ascii="Georgia" w:hAnsi="Georgia"/>
                <w:b/>
                <w:i/>
                <w:sz w:val="20"/>
                <w:u w:val="single"/>
              </w:rPr>
              <w:t>jeg/vi</w:t>
            </w:r>
            <w:r w:rsidRPr="00240A1F">
              <w:rPr>
                <w:rFonts w:ascii="Georgia" w:hAnsi="Georgia"/>
                <w:b/>
                <w:i/>
                <w:sz w:val="20"/>
              </w:rPr>
              <w:t xml:space="preserve"> konkret gøre for at sikre forankringen?</w:t>
            </w:r>
          </w:p>
        </w:tc>
        <w:tc>
          <w:tcPr>
            <w:tcW w:w="2410" w:type="dxa"/>
            <w:shd w:val="clear" w:color="auto" w:fill="B4C6E7" w:themeFill="accent1" w:themeFillTint="66"/>
            <w:tcMar>
              <w:top w:w="28" w:type="dxa"/>
              <w:bottom w:w="28" w:type="dxa"/>
            </w:tcMar>
          </w:tcPr>
          <w:p w14:paraId="35829FED" w14:textId="6D3E6B76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</w:rPr>
            </w:pPr>
            <w:r w:rsidRPr="00240A1F">
              <w:rPr>
                <w:rFonts w:ascii="Georgia" w:hAnsi="Georgia"/>
                <w:b/>
                <w:i/>
                <w:sz w:val="20"/>
              </w:rPr>
              <w:t xml:space="preserve">Hvornår skal disse </w:t>
            </w:r>
            <w:proofErr w:type="spellStart"/>
            <w:r w:rsidRPr="00240A1F">
              <w:rPr>
                <w:rFonts w:ascii="Georgia" w:hAnsi="Georgia"/>
                <w:b/>
                <w:i/>
                <w:sz w:val="20"/>
              </w:rPr>
              <w:t>forankringsakti</w:t>
            </w:r>
            <w:r>
              <w:rPr>
                <w:rFonts w:ascii="Georgia" w:hAnsi="Georgia"/>
                <w:b/>
                <w:i/>
                <w:sz w:val="20"/>
              </w:rPr>
              <w:t>-</w:t>
            </w:r>
            <w:r w:rsidRPr="00240A1F">
              <w:rPr>
                <w:rFonts w:ascii="Georgia" w:hAnsi="Georgia"/>
                <w:b/>
                <w:i/>
                <w:sz w:val="20"/>
              </w:rPr>
              <w:t>viteter</w:t>
            </w:r>
            <w:proofErr w:type="spellEnd"/>
            <w:r w:rsidRPr="00240A1F">
              <w:rPr>
                <w:rFonts w:ascii="Georgia" w:hAnsi="Georgia"/>
                <w:b/>
                <w:i/>
                <w:sz w:val="20"/>
              </w:rPr>
              <w:t xml:space="preserve"> være gennemført?</w:t>
            </w:r>
          </w:p>
        </w:tc>
      </w:tr>
      <w:tr w:rsidR="00C943CF" w:rsidRPr="00C943CF" w14:paraId="2ACADD68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3E87FD17" w14:textId="1AB61E44" w:rsidR="00C943CF" w:rsidRPr="00C943CF" w:rsidRDefault="00C943CF">
            <w:pPr>
              <w:rPr>
                <w:rFonts w:ascii="Georgia" w:hAnsi="Georgia"/>
                <w:b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Ex: Videreførelse af event-værksted</w:t>
            </w:r>
          </w:p>
        </w:tc>
        <w:tc>
          <w:tcPr>
            <w:tcW w:w="2185" w:type="dxa"/>
          </w:tcPr>
          <w:p w14:paraId="1021D56A" w14:textId="77777777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-skaber fællesskaber blandt unge</w:t>
            </w:r>
          </w:p>
          <w:p w14:paraId="2C2898A8" w14:textId="2F903769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-klæder frivillige på til selv at skabe events</w:t>
            </w:r>
          </w:p>
        </w:tc>
        <w:tc>
          <w:tcPr>
            <w:tcW w:w="2126" w:type="dxa"/>
          </w:tcPr>
          <w:p w14:paraId="02053D71" w14:textId="3A2B5A01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Når eventværksteder kører ved hjælp af frivillige kræfter og med et minimalt budget</w:t>
            </w:r>
          </w:p>
        </w:tc>
        <w:tc>
          <w:tcPr>
            <w:tcW w:w="2126" w:type="dxa"/>
          </w:tcPr>
          <w:p w14:paraId="7CC98666" w14:textId="09EC011C" w:rsidR="00C943CF" w:rsidRPr="00C943C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-Lokal finansiering</w:t>
            </w:r>
          </w:p>
          <w:p w14:paraId="1E12C29D" w14:textId="3DF34918" w:rsidR="00C943CF" w:rsidRPr="00C943C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-Korps af frivillige til at drive værksteder</w:t>
            </w:r>
          </w:p>
        </w:tc>
        <w:tc>
          <w:tcPr>
            <w:tcW w:w="1985" w:type="dxa"/>
          </w:tcPr>
          <w:p w14:paraId="5B8F075E" w14:textId="77777777" w:rsid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Jens Larsen fra kommunen</w:t>
            </w:r>
          </w:p>
          <w:p w14:paraId="3C583860" w14:textId="359D8EB9" w:rsidR="00FC7F6E" w:rsidRP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Ledere af byens fritidsklubber</w:t>
            </w:r>
          </w:p>
        </w:tc>
        <w:tc>
          <w:tcPr>
            <w:tcW w:w="1984" w:type="dxa"/>
          </w:tcPr>
          <w:p w14:paraId="50C0BB1B" w14:textId="659437FD" w:rsidR="00C943CF" w:rsidRPr="00C943CF" w:rsidRDefault="00FC7F6E" w:rsidP="00165FDF">
            <w:pPr>
              <w:pStyle w:val="Listeafsnit"/>
              <w:numPr>
                <w:ilvl w:val="0"/>
                <w:numId w:val="1"/>
              </w:numPr>
              <w:ind w:left="21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>
              <w:rPr>
                <w:rFonts w:ascii="Georgia" w:hAnsi="Georgia"/>
                <w:iCs/>
                <w:sz w:val="18"/>
                <w:szCs w:val="20"/>
              </w:rPr>
              <w:t>Aftale møde med Jens</w:t>
            </w:r>
          </w:p>
        </w:tc>
        <w:tc>
          <w:tcPr>
            <w:tcW w:w="2410" w:type="dxa"/>
          </w:tcPr>
          <w:p w14:paraId="0CD6E2E3" w14:textId="7754B14D" w:rsidR="00C943CF" w:rsidRPr="00C943CF" w:rsidRDefault="00C943CF" w:rsidP="0024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-med udgangen af 2020</w:t>
            </w:r>
          </w:p>
        </w:tc>
      </w:tr>
      <w:tr w:rsidR="00C943CF" w:rsidRPr="00C943CF" w14:paraId="14FF360F" w14:textId="77777777" w:rsidTr="00C9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3F1F9844" w14:textId="2A27D2FA" w:rsidR="00C943CF" w:rsidRPr="00C943CF" w:rsidRDefault="00C943CF">
            <w:pPr>
              <w:rPr>
                <w:rFonts w:ascii="Georgia" w:hAnsi="Georgia"/>
                <w:bCs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Ex: Podcasts (</w:t>
            </w:r>
            <w:proofErr w:type="spellStart"/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outcome</w:t>
            </w:r>
            <w:proofErr w:type="spellEnd"/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) bliver en del af undervisningsmateriale i grundskole/</w:t>
            </w:r>
          </w:p>
          <w:p w14:paraId="439CA870" w14:textId="64B2EC49" w:rsidR="00C943CF" w:rsidRPr="00C943CF" w:rsidRDefault="00C943CF">
            <w:pPr>
              <w:rPr>
                <w:rFonts w:ascii="Georgia" w:hAnsi="Georgia"/>
                <w:b w:val="0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b w:val="0"/>
                <w:iCs/>
                <w:sz w:val="18"/>
                <w:szCs w:val="20"/>
              </w:rPr>
              <w:t>gymnasier</w:t>
            </w:r>
          </w:p>
        </w:tc>
        <w:tc>
          <w:tcPr>
            <w:tcW w:w="2185" w:type="dxa"/>
          </w:tcPr>
          <w:p w14:paraId="25CC4749" w14:textId="65BB27CC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de unge bliver mere reflekterede om temaet ved at lytte til podcasts. </w:t>
            </w:r>
          </w:p>
        </w:tc>
        <w:tc>
          <w:tcPr>
            <w:tcW w:w="2126" w:type="dxa"/>
          </w:tcPr>
          <w:p w14:paraId="6BF6995E" w14:textId="719199CD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-konkrete aftaler med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uddannelses-institutioner</w:t>
            </w:r>
            <w:proofErr w:type="spellEnd"/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 indgået </w:t>
            </w:r>
          </w:p>
          <w:p w14:paraId="6E668C54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kontrakt med forlag</w:t>
            </w:r>
          </w:p>
        </w:tc>
        <w:tc>
          <w:tcPr>
            <w:tcW w:w="2126" w:type="dxa"/>
          </w:tcPr>
          <w:p w14:paraId="6F2262FB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Konkret efterspørgsel</w:t>
            </w:r>
          </w:p>
          <w:p w14:paraId="153C29C0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business case</w:t>
            </w:r>
          </w:p>
          <w:p w14:paraId="401A7A40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teknisk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feasibility</w:t>
            </w:r>
            <w:proofErr w:type="spellEnd"/>
          </w:p>
        </w:tc>
        <w:tc>
          <w:tcPr>
            <w:tcW w:w="1985" w:type="dxa"/>
          </w:tcPr>
          <w:p w14:paraId="498582AB" w14:textId="77777777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52D0B860" w14:textId="1F77946B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>- Dokumentation af efterspørgsel</w:t>
            </w:r>
          </w:p>
          <w:p w14:paraId="2C3E0D86" w14:textId="774728CB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 møder med </w:t>
            </w:r>
            <w:proofErr w:type="spellStart"/>
            <w:r w:rsidRPr="00C943CF">
              <w:rPr>
                <w:rFonts w:ascii="Georgia" w:hAnsi="Georgia"/>
                <w:iCs/>
                <w:sz w:val="18"/>
                <w:szCs w:val="20"/>
              </w:rPr>
              <w:t>uddannelsesinst</w:t>
            </w:r>
            <w:proofErr w:type="spellEnd"/>
            <w:r w:rsidRPr="00C943CF">
              <w:rPr>
                <w:rFonts w:ascii="Georgia" w:hAnsi="Georgia"/>
                <w:iCs/>
                <w:sz w:val="18"/>
                <w:szCs w:val="20"/>
              </w:rPr>
              <w:t>. X og Y</w:t>
            </w:r>
          </w:p>
        </w:tc>
        <w:tc>
          <w:tcPr>
            <w:tcW w:w="2410" w:type="dxa"/>
          </w:tcPr>
          <w:p w14:paraId="63998E91" w14:textId="77568E86" w:rsidR="00C943CF" w:rsidRPr="00C943C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Cs/>
                <w:sz w:val="18"/>
                <w:szCs w:val="20"/>
              </w:rPr>
            </w:pPr>
            <w:r w:rsidRPr="00C943CF">
              <w:rPr>
                <w:rFonts w:ascii="Georgia" w:hAnsi="Georgia"/>
                <w:iCs/>
                <w:sz w:val="18"/>
                <w:szCs w:val="20"/>
              </w:rPr>
              <w:t xml:space="preserve">-fra skoleåret 2020/2021 starter. </w:t>
            </w:r>
          </w:p>
        </w:tc>
      </w:tr>
      <w:tr w:rsidR="00C943CF" w:rsidRPr="00240A1F" w14:paraId="3EA4BA95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5A08EE95" w14:textId="77777777" w:rsidR="00C943CF" w:rsidRDefault="00C943CF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09D638FA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17EC25B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852561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767FBC70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7B9C4E05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0D29902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5E6B6C64" w14:textId="366A2322" w:rsidR="00FC7F6E" w:rsidRPr="00240A1F" w:rsidRDefault="00FC7F6E">
            <w:pPr>
              <w:rPr>
                <w:rFonts w:ascii="Georgia" w:hAnsi="Georgia"/>
                <w:b w:val="0"/>
                <w:i/>
                <w:sz w:val="20"/>
              </w:rPr>
            </w:pPr>
          </w:p>
        </w:tc>
        <w:tc>
          <w:tcPr>
            <w:tcW w:w="2185" w:type="dxa"/>
          </w:tcPr>
          <w:p w14:paraId="7198F6EE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5A2A1E4E" w14:textId="77EA4654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1CD97858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</w:tcPr>
          <w:p w14:paraId="3A0FFADF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</w:tcPr>
          <w:p w14:paraId="5DEA91EC" w14:textId="6DA6FB9F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</w:tcPr>
          <w:p w14:paraId="0AECEF4B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  <w:tr w:rsidR="00C943CF" w:rsidRPr="00240A1F" w14:paraId="1C29E279" w14:textId="77777777" w:rsidTr="00C94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474A38F7" w14:textId="77777777" w:rsidR="00C943CF" w:rsidRDefault="00C943CF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6D4D6EFF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22D03CD2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607C73B0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3FAAC859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1E6524F7" w14:textId="77777777" w:rsidR="00FC7F6E" w:rsidRDefault="00FC7F6E">
            <w:pPr>
              <w:rPr>
                <w:rFonts w:ascii="Georgia" w:hAnsi="Georgia"/>
                <w:bCs w:val="0"/>
                <w:i/>
                <w:sz w:val="20"/>
              </w:rPr>
            </w:pPr>
          </w:p>
          <w:p w14:paraId="5096B1A8" w14:textId="15D4C3B8" w:rsidR="00FC7F6E" w:rsidRPr="00240A1F" w:rsidRDefault="00FC7F6E">
            <w:pPr>
              <w:rPr>
                <w:rFonts w:ascii="Georgia" w:hAnsi="Georgia"/>
                <w:b w:val="0"/>
                <w:i/>
                <w:sz w:val="20"/>
              </w:rPr>
            </w:pPr>
          </w:p>
        </w:tc>
        <w:tc>
          <w:tcPr>
            <w:tcW w:w="2185" w:type="dxa"/>
          </w:tcPr>
          <w:p w14:paraId="5A23DD68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402A5778" w14:textId="1445F064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336A5D7A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</w:tcPr>
          <w:p w14:paraId="422E6F7D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</w:tcPr>
          <w:p w14:paraId="1290E4B8" w14:textId="12181D73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</w:tcPr>
          <w:p w14:paraId="5BA320B0" w14:textId="77777777" w:rsidR="00C943CF" w:rsidRPr="00240A1F" w:rsidRDefault="00C94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  <w:tr w:rsidR="00C943CF" w:rsidRPr="00240A1F" w14:paraId="6AA50E98" w14:textId="77777777" w:rsidTr="00C9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441A4D1B" w14:textId="77777777" w:rsidR="00C943CF" w:rsidRDefault="00C943CF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47030C48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69641501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30E4F460" w14:textId="74D9C8EF" w:rsid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  <w:p w14:paraId="61FE7068" w14:textId="792B4216" w:rsid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  <w:p w14:paraId="0B932CF2" w14:textId="77777777" w:rsidR="00FC7F6E" w:rsidRDefault="00FC7F6E">
            <w:pPr>
              <w:rPr>
                <w:rFonts w:ascii="Georgia" w:hAnsi="Georgia"/>
                <w:bCs w:val="0"/>
                <w:iCs/>
                <w:sz w:val="20"/>
              </w:rPr>
            </w:pPr>
          </w:p>
          <w:p w14:paraId="0DE1E9F7" w14:textId="22BBEC91" w:rsidR="00FC7F6E" w:rsidRPr="00FC7F6E" w:rsidRDefault="00FC7F6E">
            <w:pPr>
              <w:rPr>
                <w:rFonts w:ascii="Georgia" w:hAnsi="Georgia"/>
                <w:b w:val="0"/>
                <w:iCs/>
                <w:sz w:val="20"/>
              </w:rPr>
            </w:pPr>
          </w:p>
        </w:tc>
        <w:tc>
          <w:tcPr>
            <w:tcW w:w="2185" w:type="dxa"/>
          </w:tcPr>
          <w:p w14:paraId="501F1F1D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2ED97070" w14:textId="2CF1B7A6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126" w:type="dxa"/>
          </w:tcPr>
          <w:p w14:paraId="66BB4C01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5" w:type="dxa"/>
          </w:tcPr>
          <w:p w14:paraId="32698FB4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984" w:type="dxa"/>
          </w:tcPr>
          <w:p w14:paraId="3A5FC1F8" w14:textId="0A77D66B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410" w:type="dxa"/>
          </w:tcPr>
          <w:p w14:paraId="06A10763" w14:textId="77777777" w:rsidR="00C943CF" w:rsidRPr="00240A1F" w:rsidRDefault="00C94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0"/>
              </w:rPr>
            </w:pPr>
          </w:p>
        </w:tc>
      </w:tr>
    </w:tbl>
    <w:p w14:paraId="704EAACF" w14:textId="77777777" w:rsidR="004618A8" w:rsidRPr="00240A1F" w:rsidRDefault="004618A8">
      <w:pPr>
        <w:rPr>
          <w:rFonts w:ascii="Georgia" w:hAnsi="Georgia"/>
          <w:sz w:val="20"/>
        </w:rPr>
      </w:pPr>
    </w:p>
    <w:sectPr w:rsidR="004618A8" w:rsidRPr="00240A1F" w:rsidSect="00FC7F6E">
      <w:pgSz w:w="16838" w:h="11906" w:orient="landscape"/>
      <w:pgMar w:top="1134" w:right="96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145"/>
    <w:multiLevelType w:val="hybridMultilevel"/>
    <w:tmpl w:val="C534F08A"/>
    <w:lvl w:ilvl="0" w:tplc="9CDE7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7447"/>
    <w:multiLevelType w:val="hybridMultilevel"/>
    <w:tmpl w:val="B420D2C8"/>
    <w:lvl w:ilvl="0" w:tplc="DFA09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830077">
    <w:abstractNumId w:val="1"/>
  </w:num>
  <w:num w:numId="2" w16cid:durableId="193215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A8"/>
    <w:rsid w:val="0009782E"/>
    <w:rsid w:val="00165FDF"/>
    <w:rsid w:val="001909C5"/>
    <w:rsid w:val="001C20F6"/>
    <w:rsid w:val="00240A1F"/>
    <w:rsid w:val="00330966"/>
    <w:rsid w:val="004618A8"/>
    <w:rsid w:val="00492D10"/>
    <w:rsid w:val="00546353"/>
    <w:rsid w:val="00643712"/>
    <w:rsid w:val="007166A0"/>
    <w:rsid w:val="00787066"/>
    <w:rsid w:val="007C3D76"/>
    <w:rsid w:val="008432AC"/>
    <w:rsid w:val="0095423A"/>
    <w:rsid w:val="009A5872"/>
    <w:rsid w:val="009D0A05"/>
    <w:rsid w:val="00C33B68"/>
    <w:rsid w:val="00C943CF"/>
    <w:rsid w:val="00CE0900"/>
    <w:rsid w:val="00D93C89"/>
    <w:rsid w:val="00F42DAF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FE12"/>
  <w15:chartTrackingRefBased/>
  <w15:docId w15:val="{743FC0A9-23FF-4969-9F1E-5FD0B23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6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5">
    <w:name w:val="Grid Table 4 Accent 5"/>
    <w:basedOn w:val="Tabel-Normal"/>
    <w:uiPriority w:val="49"/>
    <w:rsid w:val="006437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fsnit">
    <w:name w:val="List Paragraph"/>
    <w:basedOn w:val="Normal"/>
    <w:uiPriority w:val="34"/>
    <w:qFormat/>
    <w:rsid w:val="00165F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Welzel</dc:creator>
  <cp:keywords/>
  <dc:description/>
  <cp:lastModifiedBy>Marianne Løth Pedersen</cp:lastModifiedBy>
  <cp:revision>2</cp:revision>
  <dcterms:created xsi:type="dcterms:W3CDTF">2023-10-19T09:51:00Z</dcterms:created>
  <dcterms:modified xsi:type="dcterms:W3CDTF">2023-10-19T09:51:00Z</dcterms:modified>
</cp:coreProperties>
</file>